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7A611B">
      <w:pPr>
        <w:jc w:val="right"/>
        <w:rPr>
          <w:rFonts w:ascii="Arial" w:hAnsi="Arial" w:cs="Arial"/>
          <w:bCs/>
        </w:rPr>
      </w:pPr>
      <w:r>
        <w:rPr>
          <w:rFonts w:ascii="Arial" w:hAnsi="Arial" w:cs="Arial"/>
          <w:bCs/>
        </w:rPr>
        <w:t>Reg.No. ____________</w:t>
      </w:r>
    </w:p>
    <w:p w:rsidR="00F266A7" w:rsidRDefault="007A611B" w:rsidP="007A611B">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C4000B">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C4000B">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FF5752" w:rsidP="00875196">
            <w:pPr>
              <w:pStyle w:val="Title"/>
              <w:jc w:val="left"/>
              <w:rPr>
                <w:b/>
              </w:rPr>
            </w:pPr>
            <w:r>
              <w:rPr>
                <w:b/>
              </w:rPr>
              <w:t>14EC3024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C4000B">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46700A" w:rsidRDefault="00C4000B" w:rsidP="00C4000B">
            <w:pPr>
              <w:rPr>
                <w:b/>
                <w:color w:val="000000"/>
              </w:rPr>
            </w:pPr>
            <w:r w:rsidRPr="0046700A">
              <w:rPr>
                <w:b/>
                <w:color w:val="000000"/>
              </w:rPr>
              <w:t>LOW POWER VLSI DESIGN</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C4000B" w:rsidTr="00670A67">
        <w:trPr>
          <w:trHeight w:val="132"/>
        </w:trPr>
        <w:tc>
          <w:tcPr>
            <w:tcW w:w="709" w:type="dxa"/>
            <w:shd w:val="clear" w:color="auto" w:fill="auto"/>
          </w:tcPr>
          <w:p w:rsidR="005D0F4A" w:rsidRPr="0046700A" w:rsidRDefault="005D0F4A" w:rsidP="00C4000B">
            <w:pPr>
              <w:jc w:val="center"/>
              <w:rPr>
                <w:b/>
                <w:color w:val="000000" w:themeColor="text1"/>
              </w:rPr>
            </w:pPr>
            <w:r w:rsidRPr="0046700A">
              <w:rPr>
                <w:b/>
                <w:color w:val="000000" w:themeColor="text1"/>
              </w:rPr>
              <w:t>Q. No.</w:t>
            </w:r>
          </w:p>
        </w:tc>
        <w:tc>
          <w:tcPr>
            <w:tcW w:w="709" w:type="dxa"/>
            <w:shd w:val="clear" w:color="auto" w:fill="auto"/>
          </w:tcPr>
          <w:p w:rsidR="005D0F4A" w:rsidRPr="0046700A" w:rsidRDefault="005D0F4A" w:rsidP="00C4000B">
            <w:pPr>
              <w:jc w:val="center"/>
              <w:rPr>
                <w:b/>
                <w:color w:val="000000" w:themeColor="text1"/>
              </w:rPr>
            </w:pPr>
            <w:r w:rsidRPr="0046700A">
              <w:rPr>
                <w:b/>
                <w:color w:val="000000" w:themeColor="text1"/>
              </w:rPr>
              <w:t>Sub Div.</w:t>
            </w:r>
          </w:p>
        </w:tc>
        <w:tc>
          <w:tcPr>
            <w:tcW w:w="6950" w:type="dxa"/>
            <w:shd w:val="clear" w:color="auto" w:fill="auto"/>
          </w:tcPr>
          <w:p w:rsidR="005D0F4A" w:rsidRPr="0046700A" w:rsidRDefault="005D0F4A" w:rsidP="00C81140">
            <w:pPr>
              <w:jc w:val="center"/>
              <w:rPr>
                <w:b/>
                <w:color w:val="000000" w:themeColor="text1"/>
              </w:rPr>
            </w:pPr>
            <w:r w:rsidRPr="0046700A">
              <w:rPr>
                <w:b/>
                <w:color w:val="000000" w:themeColor="text1"/>
              </w:rPr>
              <w:t>Questions</w:t>
            </w:r>
          </w:p>
        </w:tc>
        <w:tc>
          <w:tcPr>
            <w:tcW w:w="1116" w:type="dxa"/>
            <w:shd w:val="clear" w:color="auto" w:fill="auto"/>
          </w:tcPr>
          <w:p w:rsidR="005D0F4A" w:rsidRPr="0046700A" w:rsidRDefault="005D0F4A" w:rsidP="00670A67">
            <w:pPr>
              <w:rPr>
                <w:b/>
                <w:color w:val="000000" w:themeColor="text1"/>
                <w:sz w:val="22"/>
                <w:szCs w:val="22"/>
              </w:rPr>
            </w:pPr>
            <w:r w:rsidRPr="0046700A">
              <w:rPr>
                <w:b/>
                <w:color w:val="000000" w:themeColor="text1"/>
                <w:sz w:val="22"/>
                <w:szCs w:val="22"/>
              </w:rPr>
              <w:t xml:space="preserve">Course </w:t>
            </w:r>
          </w:p>
          <w:p w:rsidR="005D0F4A" w:rsidRPr="0046700A" w:rsidRDefault="005D0F4A" w:rsidP="00670A67">
            <w:pPr>
              <w:rPr>
                <w:b/>
                <w:color w:val="000000" w:themeColor="text1"/>
                <w:sz w:val="22"/>
                <w:szCs w:val="22"/>
              </w:rPr>
            </w:pPr>
            <w:r w:rsidRPr="0046700A">
              <w:rPr>
                <w:b/>
                <w:color w:val="000000" w:themeColor="text1"/>
                <w:sz w:val="22"/>
                <w:szCs w:val="22"/>
              </w:rPr>
              <w:t>Outcome</w:t>
            </w:r>
          </w:p>
        </w:tc>
        <w:tc>
          <w:tcPr>
            <w:tcW w:w="864" w:type="dxa"/>
            <w:shd w:val="clear" w:color="auto" w:fill="auto"/>
          </w:tcPr>
          <w:p w:rsidR="005D0F4A" w:rsidRPr="0046700A" w:rsidRDefault="005D0F4A" w:rsidP="00670A67">
            <w:pPr>
              <w:rPr>
                <w:b/>
                <w:color w:val="000000" w:themeColor="text1"/>
                <w:sz w:val="22"/>
                <w:szCs w:val="22"/>
              </w:rPr>
            </w:pPr>
            <w:r w:rsidRPr="0046700A">
              <w:rPr>
                <w:b/>
                <w:color w:val="000000" w:themeColor="text1"/>
                <w:sz w:val="22"/>
                <w:szCs w:val="22"/>
              </w:rPr>
              <w:t>Marks</w:t>
            </w:r>
          </w:p>
        </w:tc>
      </w:tr>
      <w:tr w:rsidR="005D0F4A" w:rsidRPr="00C4000B" w:rsidTr="00670A67">
        <w:trPr>
          <w:trHeight w:val="90"/>
        </w:trPr>
        <w:tc>
          <w:tcPr>
            <w:tcW w:w="709" w:type="dxa"/>
            <w:vMerge w:val="restart"/>
            <w:shd w:val="clear" w:color="auto" w:fill="auto"/>
          </w:tcPr>
          <w:p w:rsidR="005D0F4A" w:rsidRPr="00C4000B" w:rsidRDefault="005D0F4A" w:rsidP="00C4000B">
            <w:pPr>
              <w:jc w:val="center"/>
              <w:rPr>
                <w:color w:val="000000" w:themeColor="text1"/>
              </w:rPr>
            </w:pPr>
            <w:r w:rsidRPr="00C4000B">
              <w:rPr>
                <w:color w:val="000000" w:themeColor="text1"/>
              </w:rPr>
              <w:t>1.</w:t>
            </w:r>
          </w:p>
        </w:tc>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a.</w:t>
            </w:r>
          </w:p>
        </w:tc>
        <w:tc>
          <w:tcPr>
            <w:tcW w:w="6950" w:type="dxa"/>
            <w:shd w:val="clear" w:color="auto" w:fill="auto"/>
          </w:tcPr>
          <w:p w:rsidR="005D0F4A" w:rsidRPr="00C4000B" w:rsidRDefault="00FF5752" w:rsidP="00C4000B">
            <w:pPr>
              <w:jc w:val="both"/>
              <w:rPr>
                <w:color w:val="000000" w:themeColor="text1"/>
              </w:rPr>
            </w:pPr>
            <w:r w:rsidRPr="00C4000B">
              <w:rPr>
                <w:color w:val="000000" w:themeColor="text1"/>
              </w:rPr>
              <w:t>A 64 bit off-chip bus operating at 2.5 V and 500 MHz clock rate is driving a capacitance of 50 pF/ bit. Each bit is estimated to have a toggling probability of 0.50 at each clock cycle. What is the power dissipation in operating the bus?</w:t>
            </w:r>
          </w:p>
        </w:tc>
        <w:tc>
          <w:tcPr>
            <w:tcW w:w="1116" w:type="dxa"/>
            <w:shd w:val="clear" w:color="auto" w:fill="auto"/>
          </w:tcPr>
          <w:p w:rsidR="005D0F4A" w:rsidRPr="00C4000B" w:rsidRDefault="00FF5752" w:rsidP="00AA3F2E">
            <w:pPr>
              <w:jc w:val="center"/>
              <w:rPr>
                <w:color w:val="000000" w:themeColor="text1"/>
                <w:sz w:val="22"/>
                <w:szCs w:val="22"/>
              </w:rPr>
            </w:pPr>
            <w:r w:rsidRPr="00C4000B">
              <w:rPr>
                <w:color w:val="000000" w:themeColor="text1"/>
                <w:sz w:val="22"/>
                <w:szCs w:val="22"/>
              </w:rPr>
              <w:t>CO3</w:t>
            </w:r>
          </w:p>
        </w:tc>
        <w:tc>
          <w:tcPr>
            <w:tcW w:w="864" w:type="dxa"/>
            <w:shd w:val="clear" w:color="auto" w:fill="auto"/>
          </w:tcPr>
          <w:p w:rsidR="005D0F4A" w:rsidRPr="00C4000B" w:rsidRDefault="00FF5752" w:rsidP="00670A67">
            <w:pPr>
              <w:jc w:val="center"/>
              <w:rPr>
                <w:color w:val="000000" w:themeColor="text1"/>
              </w:rPr>
            </w:pPr>
            <w:r w:rsidRPr="00C4000B">
              <w:rPr>
                <w:color w:val="000000" w:themeColor="text1"/>
              </w:rPr>
              <w:t>5</w:t>
            </w:r>
          </w:p>
        </w:tc>
      </w:tr>
      <w:tr w:rsidR="005D0F4A" w:rsidRPr="00C4000B" w:rsidTr="00670A67">
        <w:trPr>
          <w:trHeight w:val="42"/>
        </w:trPr>
        <w:tc>
          <w:tcPr>
            <w:tcW w:w="709" w:type="dxa"/>
            <w:vMerge/>
            <w:shd w:val="clear" w:color="auto" w:fill="auto"/>
          </w:tcPr>
          <w:p w:rsidR="005D0F4A" w:rsidRPr="00C4000B" w:rsidRDefault="005D0F4A" w:rsidP="00C4000B">
            <w:pPr>
              <w:jc w:val="center"/>
              <w:rPr>
                <w:color w:val="000000" w:themeColor="text1"/>
              </w:rPr>
            </w:pPr>
          </w:p>
        </w:tc>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b.</w:t>
            </w:r>
          </w:p>
        </w:tc>
        <w:tc>
          <w:tcPr>
            <w:tcW w:w="6950" w:type="dxa"/>
            <w:shd w:val="clear" w:color="auto" w:fill="auto"/>
          </w:tcPr>
          <w:p w:rsidR="005D0F4A" w:rsidRPr="00C4000B" w:rsidRDefault="00FF5752" w:rsidP="00670A67">
            <w:pPr>
              <w:rPr>
                <w:color w:val="000000" w:themeColor="text1"/>
              </w:rPr>
            </w:pPr>
            <w:r w:rsidRPr="00C4000B">
              <w:rPr>
                <w:color w:val="000000" w:themeColor="text1"/>
              </w:rPr>
              <w:t xml:space="preserve">Explain about gate level and architectural level power analysis. </w:t>
            </w:r>
          </w:p>
        </w:tc>
        <w:tc>
          <w:tcPr>
            <w:tcW w:w="1116" w:type="dxa"/>
            <w:shd w:val="clear" w:color="auto" w:fill="auto"/>
          </w:tcPr>
          <w:p w:rsidR="005D0F4A" w:rsidRPr="00C4000B" w:rsidRDefault="00FF5752" w:rsidP="00AA3F2E">
            <w:pPr>
              <w:jc w:val="center"/>
              <w:rPr>
                <w:color w:val="000000" w:themeColor="text1"/>
                <w:sz w:val="22"/>
                <w:szCs w:val="22"/>
              </w:rPr>
            </w:pPr>
            <w:r w:rsidRPr="00C4000B">
              <w:rPr>
                <w:color w:val="000000" w:themeColor="text1"/>
                <w:sz w:val="22"/>
                <w:szCs w:val="22"/>
              </w:rPr>
              <w:t>CO1</w:t>
            </w:r>
          </w:p>
        </w:tc>
        <w:tc>
          <w:tcPr>
            <w:tcW w:w="864" w:type="dxa"/>
            <w:shd w:val="clear" w:color="auto" w:fill="auto"/>
          </w:tcPr>
          <w:p w:rsidR="005D0F4A" w:rsidRPr="00C4000B" w:rsidRDefault="00FF5752" w:rsidP="00670A67">
            <w:pPr>
              <w:jc w:val="center"/>
              <w:rPr>
                <w:color w:val="000000" w:themeColor="text1"/>
              </w:rPr>
            </w:pPr>
            <w:r w:rsidRPr="00C4000B">
              <w:rPr>
                <w:color w:val="000000" w:themeColor="text1"/>
              </w:rPr>
              <w:t>15</w:t>
            </w:r>
          </w:p>
        </w:tc>
      </w:tr>
      <w:tr w:rsidR="00DE0497" w:rsidRPr="00C4000B" w:rsidTr="00670A67">
        <w:trPr>
          <w:trHeight w:val="90"/>
        </w:trPr>
        <w:tc>
          <w:tcPr>
            <w:tcW w:w="10348" w:type="dxa"/>
            <w:gridSpan w:val="5"/>
            <w:shd w:val="clear" w:color="auto" w:fill="auto"/>
          </w:tcPr>
          <w:p w:rsidR="00DE0497" w:rsidRPr="00C4000B" w:rsidRDefault="00DE0497" w:rsidP="00C4000B">
            <w:pPr>
              <w:jc w:val="center"/>
              <w:rPr>
                <w:color w:val="000000" w:themeColor="text1"/>
              </w:rPr>
            </w:pPr>
            <w:r w:rsidRPr="00C4000B">
              <w:rPr>
                <w:color w:val="000000" w:themeColor="text1"/>
              </w:rPr>
              <w:t>(OR)</w:t>
            </w:r>
          </w:p>
        </w:tc>
      </w:tr>
      <w:tr w:rsidR="005D0F4A" w:rsidRPr="00C4000B" w:rsidTr="00670A67">
        <w:trPr>
          <w:trHeight w:val="90"/>
        </w:trPr>
        <w:tc>
          <w:tcPr>
            <w:tcW w:w="709" w:type="dxa"/>
            <w:vMerge w:val="restart"/>
            <w:shd w:val="clear" w:color="auto" w:fill="auto"/>
          </w:tcPr>
          <w:p w:rsidR="005D0F4A" w:rsidRPr="00C4000B" w:rsidRDefault="005D0F4A" w:rsidP="00C4000B">
            <w:pPr>
              <w:jc w:val="center"/>
              <w:rPr>
                <w:color w:val="000000" w:themeColor="text1"/>
              </w:rPr>
            </w:pPr>
            <w:r w:rsidRPr="00C4000B">
              <w:rPr>
                <w:color w:val="000000" w:themeColor="text1"/>
              </w:rPr>
              <w:t>2.</w:t>
            </w:r>
          </w:p>
        </w:tc>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a.</w:t>
            </w:r>
          </w:p>
        </w:tc>
        <w:tc>
          <w:tcPr>
            <w:tcW w:w="6950" w:type="dxa"/>
            <w:shd w:val="clear" w:color="auto" w:fill="auto"/>
          </w:tcPr>
          <w:p w:rsidR="005D0F4A" w:rsidRPr="00C4000B" w:rsidRDefault="00FF5752" w:rsidP="00C4000B">
            <w:pPr>
              <w:jc w:val="both"/>
              <w:rPr>
                <w:color w:val="000000" w:themeColor="text1"/>
              </w:rPr>
            </w:pPr>
            <w:r w:rsidRPr="00C4000B">
              <w:rPr>
                <w:color w:val="000000" w:themeColor="text1"/>
              </w:rPr>
              <w:t>The chip size of a CPU is 30mm x 50 mm with clock frequency of 600MHz operating at 3.0 V. The length of the clock routing is estimated to be twice the circumference of the chip. Assume that the clock frequency is routed on a metal layer with width of 1.8µm and the parasitic capacitance of the metal layer is 2.0 Ff/µm</w:t>
            </w:r>
            <w:r w:rsidRPr="00C4000B">
              <w:rPr>
                <w:color w:val="000000" w:themeColor="text1"/>
                <w:vertAlign w:val="superscript"/>
              </w:rPr>
              <w:t>2</w:t>
            </w:r>
            <w:r w:rsidRPr="00C4000B">
              <w:rPr>
                <w:color w:val="000000" w:themeColor="text1"/>
              </w:rPr>
              <w:t>. What is the power dissipation of the clock signal?</w:t>
            </w:r>
          </w:p>
        </w:tc>
        <w:tc>
          <w:tcPr>
            <w:tcW w:w="1116" w:type="dxa"/>
            <w:shd w:val="clear" w:color="auto" w:fill="auto"/>
          </w:tcPr>
          <w:p w:rsidR="005D0F4A" w:rsidRPr="00C4000B" w:rsidRDefault="00FF5752" w:rsidP="00AA3F2E">
            <w:pPr>
              <w:jc w:val="center"/>
              <w:rPr>
                <w:color w:val="000000" w:themeColor="text1"/>
                <w:sz w:val="22"/>
                <w:szCs w:val="22"/>
              </w:rPr>
            </w:pPr>
            <w:r w:rsidRPr="00C4000B">
              <w:rPr>
                <w:color w:val="000000" w:themeColor="text1"/>
                <w:sz w:val="22"/>
                <w:szCs w:val="22"/>
              </w:rPr>
              <w:t>CO3</w:t>
            </w:r>
          </w:p>
        </w:tc>
        <w:tc>
          <w:tcPr>
            <w:tcW w:w="864" w:type="dxa"/>
            <w:shd w:val="clear" w:color="auto" w:fill="auto"/>
          </w:tcPr>
          <w:p w:rsidR="005D0F4A" w:rsidRPr="00C4000B" w:rsidRDefault="00FF5752" w:rsidP="00670A67">
            <w:pPr>
              <w:jc w:val="center"/>
              <w:rPr>
                <w:color w:val="000000" w:themeColor="text1"/>
              </w:rPr>
            </w:pPr>
            <w:r w:rsidRPr="00C4000B">
              <w:rPr>
                <w:color w:val="000000" w:themeColor="text1"/>
              </w:rPr>
              <w:t>5</w:t>
            </w:r>
          </w:p>
        </w:tc>
      </w:tr>
      <w:tr w:rsidR="005D0F4A" w:rsidRPr="00C4000B" w:rsidTr="00670A67">
        <w:trPr>
          <w:trHeight w:val="42"/>
        </w:trPr>
        <w:tc>
          <w:tcPr>
            <w:tcW w:w="709" w:type="dxa"/>
            <w:vMerge/>
            <w:shd w:val="clear" w:color="auto" w:fill="auto"/>
          </w:tcPr>
          <w:p w:rsidR="005D0F4A" w:rsidRPr="00C4000B" w:rsidRDefault="005D0F4A" w:rsidP="00C4000B">
            <w:pPr>
              <w:jc w:val="center"/>
              <w:rPr>
                <w:color w:val="000000" w:themeColor="text1"/>
              </w:rPr>
            </w:pPr>
          </w:p>
        </w:tc>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b.</w:t>
            </w:r>
          </w:p>
        </w:tc>
        <w:tc>
          <w:tcPr>
            <w:tcW w:w="6950" w:type="dxa"/>
            <w:shd w:val="clear" w:color="auto" w:fill="auto"/>
          </w:tcPr>
          <w:p w:rsidR="005D0F4A" w:rsidRPr="00C4000B" w:rsidRDefault="00FF5752" w:rsidP="00C4000B">
            <w:pPr>
              <w:jc w:val="both"/>
              <w:rPr>
                <w:color w:val="000000" w:themeColor="text1"/>
              </w:rPr>
            </w:pPr>
            <w:r w:rsidRPr="00C4000B">
              <w:rPr>
                <w:color w:val="000000" w:themeColor="text1"/>
              </w:rPr>
              <w:t xml:space="preserve">Discuss the variation of short circuit current of a CMOS inverter for input signal slope and output </w:t>
            </w:r>
            <w:r w:rsidR="00445E88" w:rsidRPr="00C4000B">
              <w:rPr>
                <w:color w:val="000000" w:themeColor="text1"/>
              </w:rPr>
              <w:t>load capacitance</w:t>
            </w:r>
            <w:r w:rsidRPr="00C4000B">
              <w:rPr>
                <w:color w:val="000000" w:themeColor="text1"/>
              </w:rPr>
              <w:t>.</w:t>
            </w:r>
          </w:p>
        </w:tc>
        <w:tc>
          <w:tcPr>
            <w:tcW w:w="1116" w:type="dxa"/>
            <w:shd w:val="clear" w:color="auto" w:fill="auto"/>
          </w:tcPr>
          <w:p w:rsidR="005D0F4A" w:rsidRPr="00C4000B" w:rsidRDefault="00FF5752" w:rsidP="00AA3F2E">
            <w:pPr>
              <w:jc w:val="center"/>
              <w:rPr>
                <w:color w:val="000000" w:themeColor="text1"/>
                <w:sz w:val="22"/>
                <w:szCs w:val="22"/>
              </w:rPr>
            </w:pPr>
            <w:r w:rsidRPr="00C4000B">
              <w:rPr>
                <w:color w:val="000000" w:themeColor="text1"/>
                <w:sz w:val="22"/>
                <w:szCs w:val="22"/>
              </w:rPr>
              <w:t>CO1</w:t>
            </w:r>
          </w:p>
        </w:tc>
        <w:tc>
          <w:tcPr>
            <w:tcW w:w="864" w:type="dxa"/>
            <w:shd w:val="clear" w:color="auto" w:fill="auto"/>
          </w:tcPr>
          <w:p w:rsidR="005D0F4A" w:rsidRPr="00C4000B" w:rsidRDefault="00FF5752" w:rsidP="00670A67">
            <w:pPr>
              <w:jc w:val="center"/>
              <w:rPr>
                <w:color w:val="000000" w:themeColor="text1"/>
              </w:rPr>
            </w:pPr>
            <w:r w:rsidRPr="00C4000B">
              <w:rPr>
                <w:color w:val="000000" w:themeColor="text1"/>
              </w:rPr>
              <w:t>15</w:t>
            </w:r>
          </w:p>
        </w:tc>
      </w:tr>
      <w:tr w:rsidR="005D0F4A" w:rsidRPr="00C4000B" w:rsidTr="00670A67">
        <w:trPr>
          <w:trHeight w:val="90"/>
        </w:trPr>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3.</w:t>
            </w:r>
          </w:p>
        </w:tc>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a.</w:t>
            </w:r>
          </w:p>
        </w:tc>
        <w:tc>
          <w:tcPr>
            <w:tcW w:w="6950" w:type="dxa"/>
            <w:shd w:val="clear" w:color="auto" w:fill="auto"/>
          </w:tcPr>
          <w:p w:rsidR="005D0F4A" w:rsidRPr="00C4000B" w:rsidRDefault="00FF5752" w:rsidP="00FF5752">
            <w:pPr>
              <w:jc w:val="both"/>
              <w:rPr>
                <w:color w:val="000000" w:themeColor="text1"/>
              </w:rPr>
            </w:pPr>
            <w:r w:rsidRPr="00C4000B">
              <w:rPr>
                <w:color w:val="000000" w:themeColor="text1"/>
              </w:rPr>
              <w:t xml:space="preserve">Apply network restructuring concepts to the circuit Y= ABC + DE.          </w:t>
            </w:r>
          </w:p>
        </w:tc>
        <w:tc>
          <w:tcPr>
            <w:tcW w:w="1116" w:type="dxa"/>
            <w:shd w:val="clear" w:color="auto" w:fill="auto"/>
          </w:tcPr>
          <w:p w:rsidR="005D0F4A" w:rsidRPr="00C4000B" w:rsidRDefault="00FF5752" w:rsidP="00AA3F2E">
            <w:pPr>
              <w:jc w:val="center"/>
              <w:rPr>
                <w:color w:val="000000" w:themeColor="text1"/>
                <w:sz w:val="22"/>
                <w:szCs w:val="22"/>
              </w:rPr>
            </w:pPr>
            <w:r w:rsidRPr="00C4000B">
              <w:rPr>
                <w:color w:val="000000" w:themeColor="text1"/>
                <w:sz w:val="22"/>
                <w:szCs w:val="22"/>
              </w:rPr>
              <w:t>CO3</w:t>
            </w:r>
          </w:p>
        </w:tc>
        <w:tc>
          <w:tcPr>
            <w:tcW w:w="864" w:type="dxa"/>
            <w:shd w:val="clear" w:color="auto" w:fill="auto"/>
          </w:tcPr>
          <w:p w:rsidR="005D0F4A" w:rsidRPr="00C4000B" w:rsidRDefault="00FF5752" w:rsidP="00670A67">
            <w:pPr>
              <w:jc w:val="center"/>
              <w:rPr>
                <w:color w:val="000000" w:themeColor="text1"/>
              </w:rPr>
            </w:pPr>
            <w:r w:rsidRPr="00C4000B">
              <w:rPr>
                <w:color w:val="000000" w:themeColor="text1"/>
              </w:rPr>
              <w:t>8</w:t>
            </w:r>
          </w:p>
        </w:tc>
      </w:tr>
      <w:tr w:rsidR="005D0F4A" w:rsidRPr="00C4000B" w:rsidTr="00670A67">
        <w:trPr>
          <w:trHeight w:val="90"/>
        </w:trPr>
        <w:tc>
          <w:tcPr>
            <w:tcW w:w="709" w:type="dxa"/>
            <w:shd w:val="clear" w:color="auto" w:fill="auto"/>
          </w:tcPr>
          <w:p w:rsidR="005D0F4A" w:rsidRPr="00C4000B" w:rsidRDefault="005D0F4A" w:rsidP="00C4000B">
            <w:pPr>
              <w:jc w:val="center"/>
              <w:rPr>
                <w:color w:val="000000" w:themeColor="text1"/>
              </w:rPr>
            </w:pPr>
          </w:p>
        </w:tc>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b.</w:t>
            </w:r>
          </w:p>
        </w:tc>
        <w:tc>
          <w:tcPr>
            <w:tcW w:w="6950" w:type="dxa"/>
            <w:shd w:val="clear" w:color="auto" w:fill="auto"/>
          </w:tcPr>
          <w:p w:rsidR="005D0F4A" w:rsidRPr="00C4000B" w:rsidRDefault="00FF5752" w:rsidP="00FF5752">
            <w:pPr>
              <w:jc w:val="both"/>
              <w:rPr>
                <w:color w:val="000000" w:themeColor="text1"/>
              </w:rPr>
            </w:pPr>
            <w:r w:rsidRPr="00C4000B">
              <w:rPr>
                <w:color w:val="000000" w:themeColor="text1"/>
              </w:rPr>
              <w:t xml:space="preserve">Derive the expressions for the power and delay of an inverter chain using transistor sizing.  </w:t>
            </w:r>
          </w:p>
        </w:tc>
        <w:tc>
          <w:tcPr>
            <w:tcW w:w="1116" w:type="dxa"/>
            <w:shd w:val="clear" w:color="auto" w:fill="auto"/>
          </w:tcPr>
          <w:p w:rsidR="005D0F4A" w:rsidRPr="00C4000B" w:rsidRDefault="00FF5752" w:rsidP="00AA3F2E">
            <w:pPr>
              <w:jc w:val="center"/>
              <w:rPr>
                <w:color w:val="000000" w:themeColor="text1"/>
                <w:sz w:val="22"/>
                <w:szCs w:val="22"/>
              </w:rPr>
            </w:pPr>
            <w:r w:rsidRPr="00C4000B">
              <w:rPr>
                <w:color w:val="000000" w:themeColor="text1"/>
                <w:sz w:val="22"/>
                <w:szCs w:val="22"/>
              </w:rPr>
              <w:t>CO1</w:t>
            </w:r>
          </w:p>
        </w:tc>
        <w:tc>
          <w:tcPr>
            <w:tcW w:w="864" w:type="dxa"/>
            <w:shd w:val="clear" w:color="auto" w:fill="auto"/>
          </w:tcPr>
          <w:p w:rsidR="005D0F4A" w:rsidRPr="00C4000B" w:rsidRDefault="00FF5752" w:rsidP="00670A67">
            <w:pPr>
              <w:jc w:val="center"/>
              <w:rPr>
                <w:color w:val="000000" w:themeColor="text1"/>
              </w:rPr>
            </w:pPr>
            <w:r w:rsidRPr="00C4000B">
              <w:rPr>
                <w:color w:val="000000" w:themeColor="text1"/>
              </w:rPr>
              <w:t>12</w:t>
            </w:r>
          </w:p>
        </w:tc>
      </w:tr>
      <w:tr w:rsidR="00DE0497" w:rsidRPr="00C4000B" w:rsidTr="00670A67">
        <w:trPr>
          <w:trHeight w:val="90"/>
        </w:trPr>
        <w:tc>
          <w:tcPr>
            <w:tcW w:w="10348" w:type="dxa"/>
            <w:gridSpan w:val="5"/>
            <w:shd w:val="clear" w:color="auto" w:fill="auto"/>
          </w:tcPr>
          <w:p w:rsidR="00DE0497" w:rsidRPr="00C4000B" w:rsidRDefault="00DE0497" w:rsidP="00C4000B">
            <w:pPr>
              <w:jc w:val="center"/>
              <w:rPr>
                <w:color w:val="000000" w:themeColor="text1"/>
              </w:rPr>
            </w:pPr>
            <w:r w:rsidRPr="00C4000B">
              <w:rPr>
                <w:color w:val="000000" w:themeColor="text1"/>
              </w:rPr>
              <w:t>(OR)</w:t>
            </w:r>
          </w:p>
        </w:tc>
      </w:tr>
      <w:tr w:rsidR="005D0F4A" w:rsidRPr="00C4000B" w:rsidTr="00670A67">
        <w:trPr>
          <w:trHeight w:val="90"/>
        </w:trPr>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4.</w:t>
            </w:r>
          </w:p>
        </w:tc>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a.</w:t>
            </w:r>
          </w:p>
        </w:tc>
        <w:tc>
          <w:tcPr>
            <w:tcW w:w="6950" w:type="dxa"/>
            <w:shd w:val="clear" w:color="auto" w:fill="auto"/>
          </w:tcPr>
          <w:p w:rsidR="005D0F4A" w:rsidRPr="00C4000B" w:rsidRDefault="00445E88" w:rsidP="00C4000B">
            <w:pPr>
              <w:jc w:val="both"/>
              <w:rPr>
                <w:color w:val="000000" w:themeColor="text1"/>
              </w:rPr>
            </w:pPr>
            <w:r w:rsidRPr="00C4000B">
              <w:rPr>
                <w:color w:val="000000" w:themeColor="text1"/>
              </w:rPr>
              <w:t>Show gray</w:t>
            </w:r>
            <w:r w:rsidR="00FF5752" w:rsidRPr="00C4000B">
              <w:rPr>
                <w:color w:val="000000" w:themeColor="text1"/>
              </w:rPr>
              <w:t xml:space="preserve"> code </w:t>
            </w:r>
            <w:r w:rsidRPr="00C4000B">
              <w:rPr>
                <w:color w:val="000000" w:themeColor="text1"/>
              </w:rPr>
              <w:t>encoding and</w:t>
            </w:r>
            <w:r w:rsidR="00FF5752" w:rsidRPr="00C4000B">
              <w:rPr>
                <w:color w:val="000000" w:themeColor="text1"/>
              </w:rPr>
              <w:t xml:space="preserve"> s</w:t>
            </w:r>
            <w:r w:rsidR="00FF5752" w:rsidRPr="00C4000B">
              <w:rPr>
                <w:color w:val="000000" w:themeColor="text1"/>
                <w:lang w:eastAsia="en-IN"/>
              </w:rPr>
              <w:t>tate machine encoding</w:t>
            </w:r>
            <w:r w:rsidR="00FF5752" w:rsidRPr="00C4000B">
              <w:rPr>
                <w:color w:val="000000" w:themeColor="text1"/>
              </w:rPr>
              <w:t xml:space="preserve"> techniques </w:t>
            </w:r>
            <w:r w:rsidR="004472D9" w:rsidRPr="00C4000B">
              <w:rPr>
                <w:color w:val="000000" w:themeColor="text1"/>
              </w:rPr>
              <w:t xml:space="preserve">to </w:t>
            </w:r>
            <w:r w:rsidRPr="00C4000B">
              <w:rPr>
                <w:color w:val="000000" w:themeColor="text1"/>
              </w:rPr>
              <w:t>reduce power</w:t>
            </w:r>
            <w:r w:rsidR="00FF5752" w:rsidRPr="00C4000B">
              <w:rPr>
                <w:color w:val="000000" w:themeColor="text1"/>
              </w:rPr>
              <w:t xml:space="preserve"> with examples.   </w:t>
            </w:r>
          </w:p>
        </w:tc>
        <w:tc>
          <w:tcPr>
            <w:tcW w:w="1116" w:type="dxa"/>
            <w:shd w:val="clear" w:color="auto" w:fill="auto"/>
          </w:tcPr>
          <w:p w:rsidR="005D0F4A" w:rsidRPr="00C4000B" w:rsidRDefault="00FF5752" w:rsidP="00AA3F2E">
            <w:pPr>
              <w:jc w:val="center"/>
              <w:rPr>
                <w:color w:val="000000" w:themeColor="text1"/>
                <w:sz w:val="22"/>
                <w:szCs w:val="22"/>
              </w:rPr>
            </w:pPr>
            <w:r w:rsidRPr="00C4000B">
              <w:rPr>
                <w:color w:val="000000" w:themeColor="text1"/>
                <w:sz w:val="22"/>
                <w:szCs w:val="22"/>
              </w:rPr>
              <w:t>CO1</w:t>
            </w:r>
          </w:p>
        </w:tc>
        <w:tc>
          <w:tcPr>
            <w:tcW w:w="864" w:type="dxa"/>
            <w:shd w:val="clear" w:color="auto" w:fill="auto"/>
          </w:tcPr>
          <w:p w:rsidR="005D0F4A" w:rsidRPr="00C4000B" w:rsidRDefault="00FF5752" w:rsidP="00670A67">
            <w:pPr>
              <w:jc w:val="center"/>
              <w:rPr>
                <w:color w:val="000000" w:themeColor="text1"/>
              </w:rPr>
            </w:pPr>
            <w:r w:rsidRPr="00C4000B">
              <w:rPr>
                <w:color w:val="000000" w:themeColor="text1"/>
              </w:rPr>
              <w:t>12</w:t>
            </w:r>
          </w:p>
        </w:tc>
      </w:tr>
      <w:tr w:rsidR="005D0F4A" w:rsidRPr="00C4000B" w:rsidTr="00670A67">
        <w:trPr>
          <w:trHeight w:val="90"/>
        </w:trPr>
        <w:tc>
          <w:tcPr>
            <w:tcW w:w="709" w:type="dxa"/>
            <w:shd w:val="clear" w:color="auto" w:fill="auto"/>
          </w:tcPr>
          <w:p w:rsidR="005D0F4A" w:rsidRPr="00C4000B" w:rsidRDefault="005D0F4A" w:rsidP="00C4000B">
            <w:pPr>
              <w:jc w:val="center"/>
              <w:rPr>
                <w:color w:val="000000" w:themeColor="text1"/>
              </w:rPr>
            </w:pPr>
          </w:p>
        </w:tc>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b.</w:t>
            </w:r>
          </w:p>
        </w:tc>
        <w:tc>
          <w:tcPr>
            <w:tcW w:w="6950" w:type="dxa"/>
            <w:shd w:val="clear" w:color="auto" w:fill="auto"/>
          </w:tcPr>
          <w:p w:rsidR="005D0F4A" w:rsidRPr="00C4000B" w:rsidRDefault="00FF5752" w:rsidP="00C4000B">
            <w:pPr>
              <w:jc w:val="both"/>
              <w:rPr>
                <w:color w:val="000000" w:themeColor="text1"/>
              </w:rPr>
            </w:pPr>
            <w:r w:rsidRPr="00C4000B">
              <w:rPr>
                <w:color w:val="000000" w:themeColor="text1"/>
                <w:lang w:eastAsia="en-IN"/>
              </w:rPr>
              <w:t>Discuss gate reorganization technique to reduce power in logic circuits</w:t>
            </w:r>
          </w:p>
        </w:tc>
        <w:tc>
          <w:tcPr>
            <w:tcW w:w="1116" w:type="dxa"/>
            <w:shd w:val="clear" w:color="auto" w:fill="auto"/>
          </w:tcPr>
          <w:p w:rsidR="005D0F4A" w:rsidRPr="00C4000B" w:rsidRDefault="00FF5752" w:rsidP="00AA3F2E">
            <w:pPr>
              <w:jc w:val="center"/>
              <w:rPr>
                <w:color w:val="000000" w:themeColor="text1"/>
                <w:sz w:val="22"/>
                <w:szCs w:val="22"/>
              </w:rPr>
            </w:pPr>
            <w:r w:rsidRPr="00C4000B">
              <w:rPr>
                <w:color w:val="000000" w:themeColor="text1"/>
                <w:sz w:val="22"/>
                <w:szCs w:val="22"/>
              </w:rPr>
              <w:t>CO1</w:t>
            </w:r>
          </w:p>
        </w:tc>
        <w:tc>
          <w:tcPr>
            <w:tcW w:w="864" w:type="dxa"/>
            <w:shd w:val="clear" w:color="auto" w:fill="auto"/>
          </w:tcPr>
          <w:p w:rsidR="005D0F4A" w:rsidRPr="00C4000B" w:rsidRDefault="00FF5752" w:rsidP="00670A67">
            <w:pPr>
              <w:jc w:val="center"/>
              <w:rPr>
                <w:color w:val="000000" w:themeColor="text1"/>
              </w:rPr>
            </w:pPr>
            <w:r w:rsidRPr="00C4000B">
              <w:rPr>
                <w:color w:val="000000" w:themeColor="text1"/>
              </w:rPr>
              <w:t>8</w:t>
            </w:r>
          </w:p>
        </w:tc>
      </w:tr>
      <w:tr w:rsidR="005D0F4A" w:rsidRPr="00C4000B" w:rsidTr="00670A67">
        <w:trPr>
          <w:trHeight w:val="90"/>
        </w:trPr>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5.</w:t>
            </w:r>
          </w:p>
        </w:tc>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a.</w:t>
            </w:r>
          </w:p>
        </w:tc>
        <w:tc>
          <w:tcPr>
            <w:tcW w:w="6950" w:type="dxa"/>
            <w:shd w:val="clear" w:color="auto" w:fill="auto"/>
          </w:tcPr>
          <w:p w:rsidR="005D0F4A" w:rsidRPr="00C4000B" w:rsidRDefault="00FF5752" w:rsidP="00C4000B">
            <w:pPr>
              <w:jc w:val="both"/>
              <w:rPr>
                <w:color w:val="000000" w:themeColor="text1"/>
              </w:rPr>
            </w:pPr>
            <w:r w:rsidRPr="00C4000B">
              <w:rPr>
                <w:color w:val="000000" w:themeColor="text1"/>
              </w:rPr>
              <w:t xml:space="preserve">Apply Shannon decomposition theorem in the Precomputation Logic Technique to reduce power with an example.      </w:t>
            </w:r>
          </w:p>
        </w:tc>
        <w:tc>
          <w:tcPr>
            <w:tcW w:w="1116" w:type="dxa"/>
            <w:shd w:val="clear" w:color="auto" w:fill="auto"/>
          </w:tcPr>
          <w:p w:rsidR="005D0F4A" w:rsidRPr="00C4000B" w:rsidRDefault="00FF5752" w:rsidP="00FF5752">
            <w:pPr>
              <w:jc w:val="center"/>
              <w:rPr>
                <w:color w:val="000000" w:themeColor="text1"/>
                <w:sz w:val="22"/>
                <w:szCs w:val="22"/>
              </w:rPr>
            </w:pPr>
            <w:r w:rsidRPr="00C4000B">
              <w:rPr>
                <w:color w:val="000000" w:themeColor="text1"/>
                <w:sz w:val="22"/>
                <w:szCs w:val="22"/>
              </w:rPr>
              <w:t>CO3</w:t>
            </w:r>
          </w:p>
        </w:tc>
        <w:tc>
          <w:tcPr>
            <w:tcW w:w="864" w:type="dxa"/>
            <w:shd w:val="clear" w:color="auto" w:fill="auto"/>
          </w:tcPr>
          <w:p w:rsidR="005D0F4A" w:rsidRPr="00C4000B" w:rsidRDefault="00FF5752" w:rsidP="00670A67">
            <w:pPr>
              <w:jc w:val="center"/>
              <w:rPr>
                <w:color w:val="000000" w:themeColor="text1"/>
              </w:rPr>
            </w:pPr>
            <w:r w:rsidRPr="00C4000B">
              <w:rPr>
                <w:color w:val="000000" w:themeColor="text1"/>
              </w:rPr>
              <w:t>12</w:t>
            </w:r>
          </w:p>
        </w:tc>
      </w:tr>
      <w:tr w:rsidR="005D0F4A" w:rsidRPr="00C4000B" w:rsidTr="00670A67">
        <w:trPr>
          <w:trHeight w:val="90"/>
        </w:trPr>
        <w:tc>
          <w:tcPr>
            <w:tcW w:w="709" w:type="dxa"/>
            <w:shd w:val="clear" w:color="auto" w:fill="auto"/>
          </w:tcPr>
          <w:p w:rsidR="005D0F4A" w:rsidRPr="00C4000B" w:rsidRDefault="005D0F4A" w:rsidP="00C4000B">
            <w:pPr>
              <w:jc w:val="center"/>
              <w:rPr>
                <w:color w:val="000000" w:themeColor="text1"/>
              </w:rPr>
            </w:pPr>
          </w:p>
        </w:tc>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b.</w:t>
            </w:r>
          </w:p>
        </w:tc>
        <w:tc>
          <w:tcPr>
            <w:tcW w:w="6950" w:type="dxa"/>
            <w:shd w:val="clear" w:color="auto" w:fill="auto"/>
          </w:tcPr>
          <w:p w:rsidR="005D0F4A" w:rsidRPr="00C4000B" w:rsidRDefault="00FF5752" w:rsidP="00C4000B">
            <w:pPr>
              <w:jc w:val="both"/>
              <w:rPr>
                <w:color w:val="000000" w:themeColor="text1"/>
              </w:rPr>
            </w:pPr>
            <w:r w:rsidRPr="00C4000B">
              <w:rPr>
                <w:color w:val="000000" w:themeColor="text1"/>
                <w:sz w:val="23"/>
                <w:szCs w:val="23"/>
                <w:lang w:eastAsia="en-IN"/>
              </w:rPr>
              <w:t>Show how to reduce s</w:t>
            </w:r>
            <w:r w:rsidRPr="00C4000B">
              <w:rPr>
                <w:rFonts w:ascii="TimesNewRomanPSMT" w:hAnsi="TimesNewRomanPSMT" w:cs="TimesNewRomanPSMT"/>
                <w:color w:val="000000" w:themeColor="text1"/>
              </w:rPr>
              <w:t xml:space="preserve">witching activity in the circuits to reduce power.       </w:t>
            </w:r>
          </w:p>
        </w:tc>
        <w:tc>
          <w:tcPr>
            <w:tcW w:w="1116" w:type="dxa"/>
            <w:shd w:val="clear" w:color="auto" w:fill="auto"/>
          </w:tcPr>
          <w:p w:rsidR="005D0F4A" w:rsidRPr="00C4000B" w:rsidRDefault="00FF5752" w:rsidP="00AA3F2E">
            <w:pPr>
              <w:jc w:val="center"/>
              <w:rPr>
                <w:color w:val="000000" w:themeColor="text1"/>
                <w:sz w:val="22"/>
                <w:szCs w:val="22"/>
              </w:rPr>
            </w:pPr>
            <w:r w:rsidRPr="00C4000B">
              <w:rPr>
                <w:color w:val="000000" w:themeColor="text1"/>
                <w:sz w:val="22"/>
                <w:szCs w:val="22"/>
              </w:rPr>
              <w:t>CO1</w:t>
            </w:r>
          </w:p>
        </w:tc>
        <w:tc>
          <w:tcPr>
            <w:tcW w:w="864" w:type="dxa"/>
            <w:shd w:val="clear" w:color="auto" w:fill="auto"/>
          </w:tcPr>
          <w:p w:rsidR="005D0F4A" w:rsidRPr="00C4000B" w:rsidRDefault="00FF5752" w:rsidP="00670A67">
            <w:pPr>
              <w:jc w:val="center"/>
              <w:rPr>
                <w:color w:val="000000" w:themeColor="text1"/>
              </w:rPr>
            </w:pPr>
            <w:r w:rsidRPr="00C4000B">
              <w:rPr>
                <w:color w:val="000000" w:themeColor="text1"/>
              </w:rPr>
              <w:t>8</w:t>
            </w:r>
          </w:p>
        </w:tc>
      </w:tr>
      <w:tr w:rsidR="00DE0497" w:rsidRPr="00C4000B" w:rsidTr="00670A67">
        <w:trPr>
          <w:trHeight w:val="90"/>
        </w:trPr>
        <w:tc>
          <w:tcPr>
            <w:tcW w:w="10348" w:type="dxa"/>
            <w:gridSpan w:val="5"/>
            <w:shd w:val="clear" w:color="auto" w:fill="auto"/>
          </w:tcPr>
          <w:p w:rsidR="00DE0497" w:rsidRPr="00C4000B" w:rsidRDefault="00DE0497" w:rsidP="00C4000B">
            <w:pPr>
              <w:jc w:val="center"/>
              <w:rPr>
                <w:color w:val="000000" w:themeColor="text1"/>
              </w:rPr>
            </w:pPr>
            <w:r w:rsidRPr="00C4000B">
              <w:rPr>
                <w:color w:val="000000" w:themeColor="text1"/>
              </w:rPr>
              <w:t>(OR)</w:t>
            </w:r>
          </w:p>
        </w:tc>
      </w:tr>
      <w:tr w:rsidR="005D0F4A" w:rsidRPr="00C4000B" w:rsidTr="00670A67">
        <w:trPr>
          <w:trHeight w:val="90"/>
        </w:trPr>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6.</w:t>
            </w:r>
          </w:p>
        </w:tc>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a.</w:t>
            </w:r>
          </w:p>
        </w:tc>
        <w:tc>
          <w:tcPr>
            <w:tcW w:w="6950" w:type="dxa"/>
            <w:shd w:val="clear" w:color="auto" w:fill="auto"/>
          </w:tcPr>
          <w:p w:rsidR="005D0F4A" w:rsidRPr="00C4000B" w:rsidRDefault="00FF5752" w:rsidP="00C4000B">
            <w:pPr>
              <w:jc w:val="both"/>
              <w:rPr>
                <w:color w:val="000000" w:themeColor="text1"/>
              </w:rPr>
            </w:pPr>
            <w:r w:rsidRPr="00C4000B">
              <w:rPr>
                <w:color w:val="000000" w:themeColor="text1"/>
              </w:rPr>
              <w:t xml:space="preserve">Apply various techniques to clock networks of processor chips to reduce Power.  </w:t>
            </w:r>
          </w:p>
        </w:tc>
        <w:tc>
          <w:tcPr>
            <w:tcW w:w="1116" w:type="dxa"/>
            <w:shd w:val="clear" w:color="auto" w:fill="auto"/>
          </w:tcPr>
          <w:p w:rsidR="005D0F4A" w:rsidRPr="00C4000B" w:rsidRDefault="00FF5752" w:rsidP="00AA3F2E">
            <w:pPr>
              <w:jc w:val="center"/>
              <w:rPr>
                <w:color w:val="000000" w:themeColor="text1"/>
                <w:sz w:val="22"/>
                <w:szCs w:val="22"/>
              </w:rPr>
            </w:pPr>
            <w:r w:rsidRPr="00C4000B">
              <w:rPr>
                <w:color w:val="000000" w:themeColor="text1"/>
                <w:sz w:val="22"/>
                <w:szCs w:val="22"/>
              </w:rPr>
              <w:t>CO3</w:t>
            </w:r>
          </w:p>
        </w:tc>
        <w:tc>
          <w:tcPr>
            <w:tcW w:w="864" w:type="dxa"/>
            <w:shd w:val="clear" w:color="auto" w:fill="auto"/>
          </w:tcPr>
          <w:p w:rsidR="005D0F4A" w:rsidRPr="00C4000B" w:rsidRDefault="00FF5752" w:rsidP="00670A67">
            <w:pPr>
              <w:jc w:val="center"/>
              <w:rPr>
                <w:color w:val="000000" w:themeColor="text1"/>
              </w:rPr>
            </w:pPr>
            <w:r w:rsidRPr="00C4000B">
              <w:rPr>
                <w:color w:val="000000" w:themeColor="text1"/>
              </w:rPr>
              <w:t>12</w:t>
            </w:r>
          </w:p>
        </w:tc>
      </w:tr>
      <w:tr w:rsidR="005D0F4A" w:rsidRPr="00C4000B" w:rsidTr="00670A67">
        <w:trPr>
          <w:trHeight w:val="90"/>
        </w:trPr>
        <w:tc>
          <w:tcPr>
            <w:tcW w:w="709" w:type="dxa"/>
            <w:shd w:val="clear" w:color="auto" w:fill="auto"/>
          </w:tcPr>
          <w:p w:rsidR="005D0F4A" w:rsidRPr="00C4000B" w:rsidRDefault="005D0F4A" w:rsidP="00C4000B">
            <w:pPr>
              <w:jc w:val="center"/>
              <w:rPr>
                <w:color w:val="000000" w:themeColor="text1"/>
              </w:rPr>
            </w:pPr>
          </w:p>
        </w:tc>
        <w:tc>
          <w:tcPr>
            <w:tcW w:w="709" w:type="dxa"/>
            <w:shd w:val="clear" w:color="auto" w:fill="auto"/>
          </w:tcPr>
          <w:p w:rsidR="005D0F4A" w:rsidRPr="00445E88" w:rsidRDefault="005D0F4A" w:rsidP="00C4000B">
            <w:pPr>
              <w:jc w:val="center"/>
              <w:rPr>
                <w:color w:val="000000" w:themeColor="text1"/>
              </w:rPr>
            </w:pPr>
            <w:r w:rsidRPr="00445E88">
              <w:rPr>
                <w:color w:val="000000" w:themeColor="text1"/>
              </w:rPr>
              <w:t>b.</w:t>
            </w:r>
          </w:p>
        </w:tc>
        <w:tc>
          <w:tcPr>
            <w:tcW w:w="6950" w:type="dxa"/>
            <w:shd w:val="clear" w:color="auto" w:fill="auto"/>
          </w:tcPr>
          <w:p w:rsidR="005D0F4A" w:rsidRPr="00445E88" w:rsidRDefault="00FF5752" w:rsidP="00C4000B">
            <w:pPr>
              <w:jc w:val="both"/>
              <w:rPr>
                <w:color w:val="000000" w:themeColor="text1"/>
                <w:lang w:eastAsia="en-IN"/>
              </w:rPr>
            </w:pPr>
            <w:r w:rsidRPr="00445E88">
              <w:rPr>
                <w:color w:val="000000" w:themeColor="text1"/>
                <w:lang w:eastAsia="en-IN"/>
              </w:rPr>
              <w:t>Write notes on signal gating technique to reduce power.</w:t>
            </w:r>
          </w:p>
        </w:tc>
        <w:tc>
          <w:tcPr>
            <w:tcW w:w="1116" w:type="dxa"/>
            <w:shd w:val="clear" w:color="auto" w:fill="auto"/>
          </w:tcPr>
          <w:p w:rsidR="005D0F4A" w:rsidRPr="00C4000B" w:rsidRDefault="00FF5752" w:rsidP="00AA3F2E">
            <w:pPr>
              <w:jc w:val="center"/>
              <w:rPr>
                <w:color w:val="000000" w:themeColor="text1"/>
                <w:sz w:val="22"/>
                <w:szCs w:val="22"/>
              </w:rPr>
            </w:pPr>
            <w:r w:rsidRPr="00C4000B">
              <w:rPr>
                <w:color w:val="000000" w:themeColor="text1"/>
                <w:sz w:val="22"/>
                <w:szCs w:val="22"/>
              </w:rPr>
              <w:t>CO1</w:t>
            </w:r>
          </w:p>
        </w:tc>
        <w:tc>
          <w:tcPr>
            <w:tcW w:w="864" w:type="dxa"/>
            <w:shd w:val="clear" w:color="auto" w:fill="auto"/>
          </w:tcPr>
          <w:p w:rsidR="005D0F4A" w:rsidRPr="00C4000B" w:rsidRDefault="00FF5752" w:rsidP="00670A67">
            <w:pPr>
              <w:jc w:val="center"/>
              <w:rPr>
                <w:color w:val="000000" w:themeColor="text1"/>
              </w:rPr>
            </w:pPr>
            <w:r w:rsidRPr="00C4000B">
              <w:rPr>
                <w:color w:val="000000" w:themeColor="text1"/>
              </w:rPr>
              <w:t>8</w:t>
            </w:r>
          </w:p>
        </w:tc>
      </w:tr>
      <w:tr w:rsidR="005D0F4A" w:rsidRPr="00C4000B" w:rsidTr="00670A67">
        <w:trPr>
          <w:trHeight w:val="90"/>
        </w:trPr>
        <w:tc>
          <w:tcPr>
            <w:tcW w:w="709" w:type="dxa"/>
            <w:shd w:val="clear" w:color="auto" w:fill="auto"/>
          </w:tcPr>
          <w:p w:rsidR="005D0F4A" w:rsidRPr="00445E88" w:rsidRDefault="005D0F4A" w:rsidP="00C4000B">
            <w:pPr>
              <w:jc w:val="center"/>
              <w:rPr>
                <w:color w:val="000000" w:themeColor="text1"/>
              </w:rPr>
            </w:pPr>
            <w:r w:rsidRPr="00445E88">
              <w:rPr>
                <w:color w:val="000000" w:themeColor="text1"/>
              </w:rPr>
              <w:t>7.</w:t>
            </w:r>
          </w:p>
        </w:tc>
        <w:tc>
          <w:tcPr>
            <w:tcW w:w="709" w:type="dxa"/>
            <w:shd w:val="clear" w:color="auto" w:fill="auto"/>
          </w:tcPr>
          <w:p w:rsidR="005D0F4A" w:rsidRPr="00445E88" w:rsidRDefault="005D0F4A" w:rsidP="00445E88">
            <w:pPr>
              <w:jc w:val="both"/>
            </w:pPr>
          </w:p>
        </w:tc>
        <w:tc>
          <w:tcPr>
            <w:tcW w:w="6950" w:type="dxa"/>
            <w:shd w:val="clear" w:color="auto" w:fill="auto"/>
          </w:tcPr>
          <w:p w:rsidR="005D0F4A" w:rsidRPr="00445E88" w:rsidRDefault="00FF5752" w:rsidP="00445E88">
            <w:pPr>
              <w:jc w:val="both"/>
              <w:rPr>
                <w:lang w:eastAsia="en-IN"/>
              </w:rPr>
            </w:pPr>
            <w:r w:rsidRPr="00445E88">
              <w:rPr>
                <w:lang w:eastAsia="en-IN"/>
              </w:rPr>
              <w:t xml:space="preserve">Discuss different low voltage circuit design </w:t>
            </w:r>
            <w:r w:rsidR="000C51FA" w:rsidRPr="00445E88">
              <w:rPr>
                <w:lang w:eastAsia="en-IN"/>
              </w:rPr>
              <w:t>t</w:t>
            </w:r>
            <w:r w:rsidRPr="00445E88">
              <w:rPr>
                <w:lang w:eastAsia="en-IN"/>
              </w:rPr>
              <w:t xml:space="preserve">echniques to reduce power.     </w:t>
            </w:r>
          </w:p>
        </w:tc>
        <w:tc>
          <w:tcPr>
            <w:tcW w:w="1116" w:type="dxa"/>
            <w:shd w:val="clear" w:color="auto" w:fill="auto"/>
          </w:tcPr>
          <w:p w:rsidR="005D0F4A" w:rsidRPr="00C4000B" w:rsidRDefault="000C51FA" w:rsidP="00AA3F2E">
            <w:pPr>
              <w:jc w:val="center"/>
              <w:rPr>
                <w:color w:val="000000" w:themeColor="text1"/>
                <w:sz w:val="22"/>
                <w:szCs w:val="22"/>
              </w:rPr>
            </w:pPr>
            <w:r w:rsidRPr="00C4000B">
              <w:rPr>
                <w:color w:val="000000" w:themeColor="text1"/>
                <w:sz w:val="22"/>
                <w:szCs w:val="22"/>
              </w:rPr>
              <w:t>CO3</w:t>
            </w:r>
          </w:p>
        </w:tc>
        <w:tc>
          <w:tcPr>
            <w:tcW w:w="864" w:type="dxa"/>
            <w:shd w:val="clear" w:color="auto" w:fill="auto"/>
          </w:tcPr>
          <w:p w:rsidR="005D0F4A" w:rsidRPr="00C4000B" w:rsidRDefault="000C51FA" w:rsidP="00670A67">
            <w:pPr>
              <w:jc w:val="center"/>
              <w:rPr>
                <w:color w:val="000000" w:themeColor="text1"/>
              </w:rPr>
            </w:pPr>
            <w:r w:rsidRPr="00C4000B">
              <w:rPr>
                <w:color w:val="000000" w:themeColor="text1"/>
              </w:rPr>
              <w:t>20</w:t>
            </w:r>
          </w:p>
        </w:tc>
      </w:tr>
      <w:tr w:rsidR="00B009B1" w:rsidRPr="00C4000B" w:rsidTr="00670A67">
        <w:trPr>
          <w:trHeight w:val="42"/>
        </w:trPr>
        <w:tc>
          <w:tcPr>
            <w:tcW w:w="10348" w:type="dxa"/>
            <w:gridSpan w:val="5"/>
            <w:shd w:val="clear" w:color="auto" w:fill="auto"/>
          </w:tcPr>
          <w:p w:rsidR="00B009B1" w:rsidRPr="00C4000B" w:rsidRDefault="00B009B1" w:rsidP="00C4000B">
            <w:pPr>
              <w:jc w:val="center"/>
              <w:rPr>
                <w:color w:val="000000" w:themeColor="text1"/>
              </w:rPr>
            </w:pPr>
            <w:r w:rsidRPr="00C4000B">
              <w:rPr>
                <w:color w:val="000000" w:themeColor="text1"/>
              </w:rPr>
              <w:t>(OR)</w:t>
            </w:r>
          </w:p>
        </w:tc>
      </w:tr>
      <w:tr w:rsidR="005D0F4A" w:rsidRPr="00C4000B" w:rsidTr="00670A67">
        <w:trPr>
          <w:trHeight w:val="42"/>
        </w:trPr>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8.</w:t>
            </w:r>
          </w:p>
        </w:tc>
        <w:tc>
          <w:tcPr>
            <w:tcW w:w="709" w:type="dxa"/>
            <w:shd w:val="clear" w:color="auto" w:fill="auto"/>
          </w:tcPr>
          <w:p w:rsidR="005D0F4A" w:rsidRPr="00C4000B" w:rsidRDefault="005D0F4A" w:rsidP="00C4000B">
            <w:pPr>
              <w:jc w:val="center"/>
              <w:rPr>
                <w:color w:val="000000" w:themeColor="text1"/>
              </w:rPr>
            </w:pPr>
          </w:p>
        </w:tc>
        <w:tc>
          <w:tcPr>
            <w:tcW w:w="6950" w:type="dxa"/>
            <w:shd w:val="clear" w:color="auto" w:fill="auto"/>
          </w:tcPr>
          <w:p w:rsidR="005D0F4A" w:rsidRPr="00C4000B" w:rsidRDefault="000C51FA" w:rsidP="00C4000B">
            <w:pPr>
              <w:jc w:val="both"/>
              <w:rPr>
                <w:color w:val="000000" w:themeColor="text1"/>
              </w:rPr>
            </w:pPr>
            <w:r w:rsidRPr="00C4000B">
              <w:rPr>
                <w:color w:val="000000" w:themeColor="text1"/>
              </w:rPr>
              <w:t>Explain in detail the power and performance management techniques to reduce power in architecture level and also one technique to reduce power in digital filters.</w:t>
            </w:r>
          </w:p>
        </w:tc>
        <w:tc>
          <w:tcPr>
            <w:tcW w:w="1116" w:type="dxa"/>
            <w:shd w:val="clear" w:color="auto" w:fill="auto"/>
          </w:tcPr>
          <w:p w:rsidR="005D0F4A" w:rsidRPr="00C4000B" w:rsidRDefault="000C51FA" w:rsidP="00AA3F2E">
            <w:pPr>
              <w:jc w:val="center"/>
              <w:rPr>
                <w:color w:val="000000" w:themeColor="text1"/>
                <w:sz w:val="22"/>
                <w:szCs w:val="22"/>
              </w:rPr>
            </w:pPr>
            <w:r w:rsidRPr="00C4000B">
              <w:rPr>
                <w:color w:val="000000" w:themeColor="text1"/>
                <w:sz w:val="22"/>
                <w:szCs w:val="22"/>
              </w:rPr>
              <w:t>CO3</w:t>
            </w:r>
          </w:p>
        </w:tc>
        <w:tc>
          <w:tcPr>
            <w:tcW w:w="864" w:type="dxa"/>
            <w:shd w:val="clear" w:color="auto" w:fill="auto"/>
          </w:tcPr>
          <w:p w:rsidR="005D0F4A" w:rsidRPr="00C4000B" w:rsidRDefault="000C51FA" w:rsidP="00670A67">
            <w:pPr>
              <w:jc w:val="center"/>
              <w:rPr>
                <w:color w:val="000000" w:themeColor="text1"/>
              </w:rPr>
            </w:pPr>
            <w:r w:rsidRPr="00C4000B">
              <w:rPr>
                <w:color w:val="000000" w:themeColor="text1"/>
              </w:rPr>
              <w:t>20</w:t>
            </w:r>
          </w:p>
        </w:tc>
      </w:tr>
      <w:tr w:rsidR="005D0F4A" w:rsidRPr="00C4000B" w:rsidTr="00670A67">
        <w:trPr>
          <w:trHeight w:val="42"/>
        </w:trPr>
        <w:tc>
          <w:tcPr>
            <w:tcW w:w="1418" w:type="dxa"/>
            <w:gridSpan w:val="2"/>
            <w:shd w:val="clear" w:color="auto" w:fill="auto"/>
          </w:tcPr>
          <w:p w:rsidR="005D0F4A" w:rsidRPr="00C4000B" w:rsidRDefault="005D0F4A" w:rsidP="00C4000B">
            <w:pPr>
              <w:jc w:val="center"/>
              <w:rPr>
                <w:color w:val="000000" w:themeColor="text1"/>
              </w:rPr>
            </w:pPr>
          </w:p>
        </w:tc>
        <w:tc>
          <w:tcPr>
            <w:tcW w:w="6950" w:type="dxa"/>
            <w:shd w:val="clear" w:color="auto" w:fill="auto"/>
          </w:tcPr>
          <w:p w:rsidR="005D0F4A" w:rsidRPr="00C4000B" w:rsidRDefault="005D0F4A" w:rsidP="00670A67">
            <w:pPr>
              <w:rPr>
                <w:color w:val="000000" w:themeColor="text1"/>
                <w:u w:val="single"/>
              </w:rPr>
            </w:pPr>
            <w:r w:rsidRPr="00C4000B">
              <w:rPr>
                <w:b/>
                <w:color w:val="000000" w:themeColor="text1"/>
                <w:u w:val="single"/>
              </w:rPr>
              <w:t>Compulsory</w:t>
            </w:r>
            <w:r w:rsidRPr="00C4000B">
              <w:rPr>
                <w:color w:val="000000" w:themeColor="text1"/>
                <w:u w:val="single"/>
              </w:rPr>
              <w:t>:</w:t>
            </w:r>
          </w:p>
        </w:tc>
        <w:tc>
          <w:tcPr>
            <w:tcW w:w="1116" w:type="dxa"/>
            <w:shd w:val="clear" w:color="auto" w:fill="auto"/>
          </w:tcPr>
          <w:p w:rsidR="005D0F4A" w:rsidRPr="00C4000B" w:rsidRDefault="005D0F4A" w:rsidP="00AA3F2E">
            <w:pPr>
              <w:jc w:val="center"/>
              <w:rPr>
                <w:color w:val="000000" w:themeColor="text1"/>
                <w:sz w:val="22"/>
                <w:szCs w:val="22"/>
              </w:rPr>
            </w:pPr>
          </w:p>
        </w:tc>
        <w:tc>
          <w:tcPr>
            <w:tcW w:w="864" w:type="dxa"/>
            <w:shd w:val="clear" w:color="auto" w:fill="auto"/>
          </w:tcPr>
          <w:p w:rsidR="005D0F4A" w:rsidRPr="00C4000B" w:rsidRDefault="005D0F4A" w:rsidP="00670A67">
            <w:pPr>
              <w:jc w:val="center"/>
              <w:rPr>
                <w:color w:val="000000" w:themeColor="text1"/>
              </w:rPr>
            </w:pPr>
          </w:p>
        </w:tc>
      </w:tr>
      <w:tr w:rsidR="005D0F4A" w:rsidRPr="00C4000B" w:rsidTr="00670A67">
        <w:trPr>
          <w:trHeight w:val="42"/>
        </w:trPr>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9.</w:t>
            </w:r>
          </w:p>
        </w:tc>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a.</w:t>
            </w:r>
          </w:p>
        </w:tc>
        <w:tc>
          <w:tcPr>
            <w:tcW w:w="6950" w:type="dxa"/>
            <w:shd w:val="clear" w:color="auto" w:fill="auto"/>
          </w:tcPr>
          <w:p w:rsidR="005D0F4A" w:rsidRPr="00C4000B" w:rsidRDefault="000C51FA" w:rsidP="00C4000B">
            <w:pPr>
              <w:jc w:val="both"/>
              <w:rPr>
                <w:color w:val="000000" w:themeColor="text1"/>
                <w:lang w:eastAsia="en-IN"/>
              </w:rPr>
            </w:pPr>
            <w:r w:rsidRPr="00C4000B">
              <w:rPr>
                <w:color w:val="000000" w:themeColor="text1"/>
                <w:lang w:eastAsia="en-IN"/>
              </w:rPr>
              <w:t>Explain the Banked SRAM concepts and also the techniques to reduce the voltage swing in SRAM design.</w:t>
            </w:r>
          </w:p>
        </w:tc>
        <w:tc>
          <w:tcPr>
            <w:tcW w:w="1116" w:type="dxa"/>
            <w:shd w:val="clear" w:color="auto" w:fill="auto"/>
          </w:tcPr>
          <w:p w:rsidR="005D0F4A" w:rsidRPr="00C4000B" w:rsidRDefault="000C51FA" w:rsidP="00AA3F2E">
            <w:pPr>
              <w:jc w:val="center"/>
              <w:rPr>
                <w:color w:val="000000" w:themeColor="text1"/>
                <w:sz w:val="22"/>
                <w:szCs w:val="22"/>
              </w:rPr>
            </w:pPr>
            <w:r w:rsidRPr="00C4000B">
              <w:rPr>
                <w:color w:val="000000" w:themeColor="text1"/>
                <w:sz w:val="22"/>
                <w:szCs w:val="22"/>
              </w:rPr>
              <w:t>CO2</w:t>
            </w:r>
          </w:p>
        </w:tc>
        <w:tc>
          <w:tcPr>
            <w:tcW w:w="864" w:type="dxa"/>
            <w:shd w:val="clear" w:color="auto" w:fill="auto"/>
          </w:tcPr>
          <w:p w:rsidR="005D0F4A" w:rsidRPr="00C4000B" w:rsidRDefault="000C51FA" w:rsidP="00670A67">
            <w:pPr>
              <w:jc w:val="center"/>
              <w:rPr>
                <w:color w:val="000000" w:themeColor="text1"/>
              </w:rPr>
            </w:pPr>
            <w:r w:rsidRPr="00C4000B">
              <w:rPr>
                <w:color w:val="000000" w:themeColor="text1"/>
              </w:rPr>
              <w:t>10</w:t>
            </w:r>
          </w:p>
        </w:tc>
      </w:tr>
      <w:tr w:rsidR="005D0F4A" w:rsidRPr="00C4000B" w:rsidTr="00670A67">
        <w:trPr>
          <w:trHeight w:val="42"/>
        </w:trPr>
        <w:tc>
          <w:tcPr>
            <w:tcW w:w="709" w:type="dxa"/>
            <w:shd w:val="clear" w:color="auto" w:fill="auto"/>
          </w:tcPr>
          <w:p w:rsidR="005D0F4A" w:rsidRPr="00C4000B" w:rsidRDefault="005D0F4A" w:rsidP="00C4000B">
            <w:pPr>
              <w:jc w:val="center"/>
              <w:rPr>
                <w:color w:val="000000" w:themeColor="text1"/>
              </w:rPr>
            </w:pPr>
          </w:p>
        </w:tc>
        <w:tc>
          <w:tcPr>
            <w:tcW w:w="709" w:type="dxa"/>
            <w:shd w:val="clear" w:color="auto" w:fill="auto"/>
          </w:tcPr>
          <w:p w:rsidR="005D0F4A" w:rsidRPr="00C4000B" w:rsidRDefault="005D0F4A" w:rsidP="00C4000B">
            <w:pPr>
              <w:jc w:val="center"/>
              <w:rPr>
                <w:color w:val="000000" w:themeColor="text1"/>
              </w:rPr>
            </w:pPr>
            <w:r w:rsidRPr="00C4000B">
              <w:rPr>
                <w:color w:val="000000" w:themeColor="text1"/>
              </w:rPr>
              <w:t>b.</w:t>
            </w:r>
          </w:p>
        </w:tc>
        <w:tc>
          <w:tcPr>
            <w:tcW w:w="6950" w:type="dxa"/>
            <w:shd w:val="clear" w:color="auto" w:fill="auto"/>
          </w:tcPr>
          <w:p w:rsidR="005D0F4A" w:rsidRPr="00C4000B" w:rsidRDefault="000C51FA" w:rsidP="00C4000B">
            <w:pPr>
              <w:jc w:val="both"/>
              <w:rPr>
                <w:color w:val="000000" w:themeColor="text1"/>
              </w:rPr>
            </w:pPr>
            <w:r w:rsidRPr="00C4000B">
              <w:rPr>
                <w:color w:val="000000" w:themeColor="text1"/>
              </w:rPr>
              <w:t xml:space="preserve">Explain the methods of reducing power in Writer Driver circuits and Sense Amplifier circuits of SRAMcore. </w:t>
            </w:r>
            <w:r w:rsidRPr="00C4000B">
              <w:rPr>
                <w:color w:val="000000" w:themeColor="text1"/>
              </w:rPr>
              <w:tab/>
            </w:r>
          </w:p>
        </w:tc>
        <w:tc>
          <w:tcPr>
            <w:tcW w:w="1116" w:type="dxa"/>
            <w:shd w:val="clear" w:color="auto" w:fill="auto"/>
          </w:tcPr>
          <w:p w:rsidR="005D0F4A" w:rsidRPr="00C4000B" w:rsidRDefault="000C51FA" w:rsidP="00AA3F2E">
            <w:pPr>
              <w:jc w:val="center"/>
              <w:rPr>
                <w:color w:val="000000" w:themeColor="text1"/>
                <w:sz w:val="22"/>
                <w:szCs w:val="22"/>
              </w:rPr>
            </w:pPr>
            <w:r w:rsidRPr="00C4000B">
              <w:rPr>
                <w:color w:val="000000" w:themeColor="text1"/>
                <w:sz w:val="22"/>
                <w:szCs w:val="22"/>
              </w:rPr>
              <w:t>CO2</w:t>
            </w:r>
          </w:p>
        </w:tc>
        <w:tc>
          <w:tcPr>
            <w:tcW w:w="864" w:type="dxa"/>
            <w:shd w:val="clear" w:color="auto" w:fill="auto"/>
          </w:tcPr>
          <w:p w:rsidR="005D0F4A" w:rsidRPr="00C4000B" w:rsidRDefault="000C51FA" w:rsidP="00670A67">
            <w:pPr>
              <w:jc w:val="center"/>
              <w:rPr>
                <w:color w:val="000000" w:themeColor="text1"/>
              </w:rPr>
            </w:pPr>
            <w:r w:rsidRPr="00C4000B">
              <w:rPr>
                <w:color w:val="000000" w:themeColor="text1"/>
              </w:rPr>
              <w:t>10</w:t>
            </w:r>
          </w:p>
        </w:tc>
      </w:tr>
    </w:tbl>
    <w:p w:rsidR="005527A4" w:rsidRDefault="005527A4" w:rsidP="005527A4"/>
    <w:p w:rsidR="00D3698C" w:rsidRDefault="00077B70" w:rsidP="002E336A">
      <w:pPr>
        <w:jc w:val="center"/>
      </w:pPr>
      <w:r>
        <w:t>ALL THE BEST</w:t>
      </w:r>
    </w:p>
    <w:p w:rsidR="00D3698C" w:rsidRPr="001F7E9B" w:rsidRDefault="00D3698C" w:rsidP="00D3698C">
      <w:pPr>
        <w:ind w:left="720"/>
      </w:pPr>
    </w:p>
    <w:sectPr w:rsidR="00D3698C" w:rsidRPr="001F7E9B" w:rsidSect="00852E07">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23B9E"/>
    <w:rsid w:val="00061821"/>
    <w:rsid w:val="00077B70"/>
    <w:rsid w:val="000C51FA"/>
    <w:rsid w:val="000F3EFE"/>
    <w:rsid w:val="000F4CA1"/>
    <w:rsid w:val="001D41FE"/>
    <w:rsid w:val="001D670F"/>
    <w:rsid w:val="001E2222"/>
    <w:rsid w:val="001F54D1"/>
    <w:rsid w:val="001F7E9B"/>
    <w:rsid w:val="00235351"/>
    <w:rsid w:val="00266439"/>
    <w:rsid w:val="002D09FF"/>
    <w:rsid w:val="002D7611"/>
    <w:rsid w:val="002D76BB"/>
    <w:rsid w:val="002E336A"/>
    <w:rsid w:val="002E552A"/>
    <w:rsid w:val="00304757"/>
    <w:rsid w:val="00324247"/>
    <w:rsid w:val="00380146"/>
    <w:rsid w:val="003855F1"/>
    <w:rsid w:val="003957B8"/>
    <w:rsid w:val="003B14BC"/>
    <w:rsid w:val="003B1F06"/>
    <w:rsid w:val="003C6BB4"/>
    <w:rsid w:val="00445E88"/>
    <w:rsid w:val="004472D9"/>
    <w:rsid w:val="0046314C"/>
    <w:rsid w:val="0046700A"/>
    <w:rsid w:val="0046787F"/>
    <w:rsid w:val="004F787A"/>
    <w:rsid w:val="00501F18"/>
    <w:rsid w:val="0050571C"/>
    <w:rsid w:val="005133D7"/>
    <w:rsid w:val="005527A4"/>
    <w:rsid w:val="005814FF"/>
    <w:rsid w:val="005D0F4A"/>
    <w:rsid w:val="005F011C"/>
    <w:rsid w:val="0062605C"/>
    <w:rsid w:val="00636E21"/>
    <w:rsid w:val="00670A67"/>
    <w:rsid w:val="00681B25"/>
    <w:rsid w:val="006C7354"/>
    <w:rsid w:val="00725A0A"/>
    <w:rsid w:val="007326F6"/>
    <w:rsid w:val="00787B2A"/>
    <w:rsid w:val="007A611B"/>
    <w:rsid w:val="00802202"/>
    <w:rsid w:val="0081627E"/>
    <w:rsid w:val="00833BC7"/>
    <w:rsid w:val="00852E07"/>
    <w:rsid w:val="00875196"/>
    <w:rsid w:val="008A56BE"/>
    <w:rsid w:val="008B0703"/>
    <w:rsid w:val="00904D12"/>
    <w:rsid w:val="00914D58"/>
    <w:rsid w:val="0095679B"/>
    <w:rsid w:val="009B53DD"/>
    <w:rsid w:val="009C19B8"/>
    <w:rsid w:val="009C5A1D"/>
    <w:rsid w:val="00A77560"/>
    <w:rsid w:val="00AA3F2E"/>
    <w:rsid w:val="00AA5E39"/>
    <w:rsid w:val="00AA6B40"/>
    <w:rsid w:val="00AE264C"/>
    <w:rsid w:val="00B009B1"/>
    <w:rsid w:val="00B60E7E"/>
    <w:rsid w:val="00BA539E"/>
    <w:rsid w:val="00BB5C6B"/>
    <w:rsid w:val="00BF25ED"/>
    <w:rsid w:val="00C3743D"/>
    <w:rsid w:val="00C4000B"/>
    <w:rsid w:val="00C60C6A"/>
    <w:rsid w:val="00C81140"/>
    <w:rsid w:val="00C95F18"/>
    <w:rsid w:val="00CB2395"/>
    <w:rsid w:val="00CB7A50"/>
    <w:rsid w:val="00CE1825"/>
    <w:rsid w:val="00CE5503"/>
    <w:rsid w:val="00D157C9"/>
    <w:rsid w:val="00D3698C"/>
    <w:rsid w:val="00D62341"/>
    <w:rsid w:val="00D62CE0"/>
    <w:rsid w:val="00D64FF9"/>
    <w:rsid w:val="00D7021B"/>
    <w:rsid w:val="00D94D54"/>
    <w:rsid w:val="00DE0497"/>
    <w:rsid w:val="00E54572"/>
    <w:rsid w:val="00E70A47"/>
    <w:rsid w:val="00E824B7"/>
    <w:rsid w:val="00EB0EE0"/>
    <w:rsid w:val="00F11EDB"/>
    <w:rsid w:val="00F162EA"/>
    <w:rsid w:val="00F208C0"/>
    <w:rsid w:val="00F266A7"/>
    <w:rsid w:val="00F55D6F"/>
    <w:rsid w:val="00FF575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AB6BD-73B8-4C5A-962A-36E283D3F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362</Words>
  <Characters>2065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15</cp:revision>
  <cp:lastPrinted>2016-09-21T16:48:00Z</cp:lastPrinted>
  <dcterms:created xsi:type="dcterms:W3CDTF">2017-09-13T11:42:00Z</dcterms:created>
  <dcterms:modified xsi:type="dcterms:W3CDTF">2017-11-17T11:12:00Z</dcterms:modified>
</cp:coreProperties>
</file>